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2644"/>
        <w:gridCol w:w="2534"/>
      </w:tblGrid>
      <w:tr w:rsidR="00166B99" w:rsidRPr="006622FE" w14:paraId="44452032" w14:textId="77777777" w:rsidTr="00CC2944">
        <w:trPr>
          <w:trHeight w:val="1388"/>
        </w:trPr>
        <w:tc>
          <w:tcPr>
            <w:tcW w:w="650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3F5F0BB" w14:textId="1AFD0EB1" w:rsidR="005778C5" w:rsidRPr="006622FE" w:rsidRDefault="00B15035" w:rsidP="00B15035">
            <w:pPr>
              <w:outlineLvl w:val="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B15035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 materiálu „</w:t>
            </w:r>
            <w:r w:rsidR="001328B8" w:rsidRPr="001328B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změnu Programu na podporu zdravotnického aplikovaného výzkumu na léta 2024 – 2030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25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D20F434" w14:textId="2E2F99C4" w:rsidR="008F0FA9" w:rsidRPr="006622FE" w:rsidRDefault="00CC2944" w:rsidP="0010461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4E44C6">
              <w:rPr>
                <w:rFonts w:ascii="Arial" w:hAnsi="Arial" w:cs="Arial"/>
                <w:b/>
                <w:color w:val="0070C0"/>
                <w:sz w:val="28"/>
                <w:szCs w:val="28"/>
              </w:rPr>
              <w:t>399/A</w:t>
            </w:r>
            <w:r w:rsidR="00B15035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166B99" w:rsidRPr="006622FE" w14:paraId="0A35418F" w14:textId="77777777" w:rsidTr="00CC2944">
        <w:tc>
          <w:tcPr>
            <w:tcW w:w="386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F0E593" w14:textId="77777777" w:rsidR="008F77F6" w:rsidRPr="00CC2944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C294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7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6A3EFD9" w14:textId="272BBE0D" w:rsidR="008F77F6" w:rsidRPr="00CC2944" w:rsidRDefault="007C3F81" w:rsidP="005962F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doc.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Hajdúch</w:t>
            </w:r>
            <w:proofErr w:type="spellEnd"/>
            <w:r w:rsidR="005962F0">
              <w:rPr>
                <w:rFonts w:ascii="Arial" w:hAnsi="Arial" w:cs="Arial"/>
                <w:i/>
                <w:sz w:val="22"/>
                <w:szCs w:val="22"/>
              </w:rPr>
              <w:t>, prof. Lata</w:t>
            </w:r>
          </w:p>
        </w:tc>
      </w:tr>
      <w:tr w:rsidR="00166B99" w:rsidRPr="006622FE" w14:paraId="424268D6" w14:textId="77777777" w:rsidTr="00CC2944">
        <w:tc>
          <w:tcPr>
            <w:tcW w:w="386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20C9D1" w14:textId="77777777" w:rsidR="008F77F6" w:rsidRPr="00CC2944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C294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CC294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C294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CC294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C294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7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EB199C" w14:textId="6D2A8413" w:rsidR="008F77F6" w:rsidRPr="00CC2944" w:rsidRDefault="00C22B18" w:rsidP="0010461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CC2944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6066DE" w:rsidRPr="00CC2944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066DE" w:rsidRPr="00CC2944">
              <w:t xml:space="preserve"> </w:t>
            </w:r>
            <w:r w:rsidR="006066DE" w:rsidRPr="00CC2944">
              <w:rPr>
                <w:rFonts w:ascii="Arial" w:hAnsi="Arial" w:cs="Arial"/>
                <w:i/>
                <w:sz w:val="22"/>
                <w:szCs w:val="22"/>
              </w:rPr>
              <w:t xml:space="preserve">finanční podpory </w:t>
            </w:r>
            <w:r w:rsidR="00072033" w:rsidRPr="00CC2944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CC2944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CC294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C2944" w:rsidRPr="00CC2944">
              <w:rPr>
                <w:rFonts w:ascii="Arial" w:hAnsi="Arial" w:cs="Arial"/>
                <w:i/>
                <w:sz w:val="22"/>
                <w:szCs w:val="22"/>
              </w:rPr>
              <w:t xml:space="preserve"> 4. 3</w:t>
            </w:r>
            <w:r w:rsidR="007D5D12" w:rsidRPr="00CC2944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166B99" w:rsidRPr="00CC294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11C81" w:rsidRPr="00CC2944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A91628" w:rsidRPr="00CC2944">
              <w:rPr>
                <w:rFonts w:ascii="Arial" w:hAnsi="Arial" w:cs="Arial"/>
                <w:i/>
                <w:sz w:val="22"/>
                <w:szCs w:val="22"/>
              </w:rPr>
              <w:t>24</w:t>
            </w:r>
          </w:p>
        </w:tc>
      </w:tr>
      <w:tr w:rsidR="008F77F6" w:rsidRPr="006622FE" w14:paraId="0562DA0E" w14:textId="77777777" w:rsidTr="00CC2944">
        <w:trPr>
          <w:trHeight w:val="679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BCBA8E" w14:textId="18991761" w:rsidR="001D2215" w:rsidRPr="00CC2944" w:rsidRDefault="007E3680" w:rsidP="00FD2224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2944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CC2944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CC29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CC2944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CC2944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5D1E7E" w:rsidRPr="00CC2944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 w:rsidR="00CC2944" w:rsidRPr="00CC2944">
              <w:rPr>
                <w:rFonts w:ascii="Arial" w:hAnsi="Arial" w:cs="Arial"/>
                <w:sz w:val="22"/>
                <w:szCs w:val="22"/>
              </w:rPr>
              <w:t>zdravotnictví</w:t>
            </w:r>
            <w:r w:rsidR="005D1E7E" w:rsidRPr="00CC29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C2944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CC29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CC2944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CC2944">
              <w:rPr>
                <w:rFonts w:ascii="Arial" w:hAnsi="Arial" w:cs="Arial"/>
                <w:sz w:val="22"/>
                <w:szCs w:val="22"/>
              </w:rPr>
              <w:t>e</w:t>
            </w:r>
            <w:r w:rsidR="00FD2224" w:rsidRPr="00CC2944">
              <w:rPr>
                <w:rFonts w:ascii="Arial" w:hAnsi="Arial" w:cs="Arial"/>
                <w:sz w:val="22"/>
                <w:szCs w:val="22"/>
              </w:rPr>
              <w:t> </w:t>
            </w:r>
            <w:r w:rsidR="00166B99" w:rsidRPr="00CC2944">
              <w:rPr>
                <w:rFonts w:ascii="Arial" w:hAnsi="Arial" w:cs="Arial"/>
                <w:sz w:val="22"/>
                <w:szCs w:val="22"/>
              </w:rPr>
              <w:t xml:space="preserve">stanovisku </w:t>
            </w:r>
            <w:r w:rsidR="00690169" w:rsidRPr="00690169">
              <w:rPr>
                <w:rFonts w:ascii="Arial" w:hAnsi="Arial" w:cs="Arial"/>
                <w:sz w:val="22"/>
                <w:szCs w:val="22"/>
              </w:rPr>
              <w:t>„Návrh na změnu Programu na podporu zdravotnického aplikovaného výzkumu na léta 2024 – 2030“</w:t>
            </w:r>
            <w:r w:rsidR="00CC2944" w:rsidRPr="00CC2944">
              <w:rPr>
                <w:rFonts w:ascii="Arial" w:hAnsi="Arial" w:cs="Arial"/>
                <w:sz w:val="22"/>
                <w:szCs w:val="22"/>
              </w:rPr>
              <w:t xml:space="preserve"> (dále jen „Program</w:t>
            </w:r>
            <w:r w:rsidR="00816C13">
              <w:rPr>
                <w:rFonts w:ascii="Arial" w:hAnsi="Arial" w:cs="Arial"/>
                <w:sz w:val="22"/>
                <w:szCs w:val="22"/>
              </w:rPr>
              <w:t>“</w:t>
            </w:r>
            <w:r w:rsidR="00CC2944" w:rsidRPr="00CC2944">
              <w:rPr>
                <w:rFonts w:ascii="Arial" w:hAnsi="Arial" w:cs="Arial"/>
                <w:sz w:val="22"/>
                <w:szCs w:val="22"/>
              </w:rPr>
              <w:t>) o Podprogram 3 - „Evrops</w:t>
            </w:r>
            <w:r w:rsidR="00CC2944">
              <w:rPr>
                <w:rFonts w:ascii="Arial" w:hAnsi="Arial" w:cs="Arial"/>
                <w:sz w:val="22"/>
                <w:szCs w:val="22"/>
              </w:rPr>
              <w:t>ká partnerství v oblasti zdraví</w:t>
            </w:r>
            <w:r w:rsidR="00064F91" w:rsidRPr="00CC2944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="00104612" w:rsidRPr="00CC2944">
              <w:rPr>
                <w:rFonts w:ascii="Arial" w:hAnsi="Arial" w:cs="Arial"/>
                <w:sz w:val="22"/>
                <w:szCs w:val="22"/>
              </w:rPr>
              <w:t xml:space="preserve">(dále jen </w:t>
            </w:r>
            <w:r w:rsidR="008E201B" w:rsidRPr="00CC2944">
              <w:rPr>
                <w:rFonts w:ascii="Arial" w:hAnsi="Arial" w:cs="Arial"/>
                <w:sz w:val="22"/>
                <w:szCs w:val="22"/>
              </w:rPr>
              <w:t>„</w:t>
            </w:r>
            <w:r w:rsidR="00064F91" w:rsidRPr="00CC2944">
              <w:rPr>
                <w:rFonts w:ascii="Arial" w:hAnsi="Arial" w:cs="Arial"/>
                <w:sz w:val="22"/>
                <w:szCs w:val="22"/>
              </w:rPr>
              <w:t>P</w:t>
            </w:r>
            <w:r w:rsidR="00CC2944" w:rsidRPr="00CC2944">
              <w:rPr>
                <w:rFonts w:ascii="Arial" w:hAnsi="Arial" w:cs="Arial"/>
                <w:sz w:val="22"/>
                <w:szCs w:val="22"/>
              </w:rPr>
              <w:t>odp</w:t>
            </w:r>
            <w:r w:rsidR="00064F91" w:rsidRPr="00CC2944">
              <w:rPr>
                <w:rFonts w:ascii="Arial" w:hAnsi="Arial" w:cs="Arial"/>
                <w:sz w:val="22"/>
                <w:szCs w:val="22"/>
              </w:rPr>
              <w:t>rogram</w:t>
            </w:r>
            <w:r w:rsidR="00CC2944" w:rsidRPr="00CC2944">
              <w:rPr>
                <w:rFonts w:ascii="Arial" w:hAnsi="Arial" w:cs="Arial"/>
                <w:sz w:val="22"/>
                <w:szCs w:val="22"/>
              </w:rPr>
              <w:t xml:space="preserve"> 3</w:t>
            </w:r>
            <w:r w:rsidR="00104612" w:rsidRPr="00CC2944">
              <w:rPr>
                <w:rFonts w:ascii="Arial" w:hAnsi="Arial" w:cs="Arial"/>
                <w:sz w:val="22"/>
                <w:szCs w:val="22"/>
              </w:rPr>
              <w:t>“).</w:t>
            </w:r>
          </w:p>
          <w:p w14:paraId="7DBB62DB" w14:textId="0FC06672" w:rsidR="00816C13" w:rsidRPr="00816C13" w:rsidRDefault="00816C13" w:rsidP="00816C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6C13">
              <w:rPr>
                <w:rFonts w:ascii="Arial" w:hAnsi="Arial" w:cs="Arial"/>
                <w:sz w:val="22"/>
                <w:szCs w:val="22"/>
              </w:rPr>
              <w:t>Předkládaná změna</w:t>
            </w:r>
            <w:r>
              <w:rPr>
                <w:rFonts w:ascii="Arial" w:hAnsi="Arial" w:cs="Arial"/>
                <w:sz w:val="22"/>
                <w:szCs w:val="22"/>
              </w:rPr>
              <w:t xml:space="preserve"> spočívá</w:t>
            </w:r>
            <w:r w:rsidRPr="00816C13">
              <w:rPr>
                <w:rFonts w:ascii="Arial" w:hAnsi="Arial" w:cs="Arial"/>
                <w:sz w:val="22"/>
                <w:szCs w:val="22"/>
              </w:rPr>
              <w:t xml:space="preserve"> především v rozšíření Programu o Podprogram 3, který by měl umožnit aktivní zapojení českých výzkumných týmů do spolufinancovaných výzev vyhlašovaných v rámci evropských partnerství rámcového programu pro výzkum a inovace Horizontu Evropa, a to zejména v 6 evropských partnerství: „ERA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(ERA4Health)“, „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Transforming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and Care Systems (THCS)“, „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Personalised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Medicine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PerMed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>)“, „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Europena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Rare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Diseases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Alliance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(EDRDERA)“, „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One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Health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Antimicrobial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(OH AMR)“ a „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Pandemic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16C13">
              <w:rPr>
                <w:rFonts w:ascii="Arial" w:hAnsi="Arial" w:cs="Arial"/>
                <w:sz w:val="22"/>
                <w:szCs w:val="22"/>
              </w:rPr>
              <w:t>Preparedness</w:t>
            </w:r>
            <w:proofErr w:type="spellEnd"/>
            <w:r w:rsidRPr="00816C13">
              <w:rPr>
                <w:rFonts w:ascii="Arial" w:hAnsi="Arial" w:cs="Arial"/>
                <w:sz w:val="22"/>
                <w:szCs w:val="22"/>
              </w:rPr>
              <w:t xml:space="preserve"> (BE-READY)“. </w:t>
            </w:r>
          </w:p>
          <w:p w14:paraId="6502E7DC" w14:textId="77777777" w:rsidR="00816C13" w:rsidRDefault="00816C13" w:rsidP="00816C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6C13">
              <w:rPr>
                <w:rFonts w:ascii="Arial" w:hAnsi="Arial" w:cs="Arial"/>
                <w:sz w:val="22"/>
                <w:szCs w:val="22"/>
              </w:rPr>
              <w:t xml:space="preserve">V rámci Podprogramu 3 je plánováno vyhlášení celkem 6 až 7 spolufinancovaných nadnárodních výzev s příspěvkem Evropské komise v rámci každého evropského partnerství. </w:t>
            </w:r>
          </w:p>
          <w:p w14:paraId="62043189" w14:textId="73749CD7" w:rsidR="00A91628" w:rsidRDefault="00816C13" w:rsidP="00816C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6C13">
              <w:rPr>
                <w:rFonts w:ascii="Arial" w:hAnsi="Arial" w:cs="Arial"/>
                <w:sz w:val="22"/>
                <w:szCs w:val="22"/>
              </w:rPr>
              <w:t>Celkové výdaje za dobu trvání Podprogramu 3 v letech 2025 až 2030 (tj. období, ve kterém budou vyhlašovány spolufinancované nadnárodní výzvy k</w:t>
            </w:r>
            <w:r>
              <w:rPr>
                <w:rFonts w:ascii="Arial" w:hAnsi="Arial" w:cs="Arial"/>
                <w:sz w:val="22"/>
                <w:szCs w:val="22"/>
              </w:rPr>
              <w:t xml:space="preserve"> období trvání předmětných EP v </w:t>
            </w:r>
            <w:r w:rsidRPr="00816C13">
              <w:rPr>
                <w:rFonts w:ascii="Arial" w:hAnsi="Arial" w:cs="Arial"/>
                <w:sz w:val="22"/>
                <w:szCs w:val="22"/>
              </w:rPr>
              <w:t>oblasti zdraví) se předpokládají ve výši 337,5 mil. Kč z výdajů na výzkum a vývoj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16C13">
              <w:rPr>
                <w:rFonts w:ascii="Arial" w:hAnsi="Arial" w:cs="Arial"/>
                <w:sz w:val="22"/>
                <w:szCs w:val="22"/>
              </w:rPr>
              <w:t xml:space="preserve">rozpočtové kapitoly </w:t>
            </w:r>
            <w:r>
              <w:rPr>
                <w:rFonts w:ascii="Arial" w:hAnsi="Arial" w:cs="Arial"/>
                <w:sz w:val="22"/>
                <w:szCs w:val="22"/>
              </w:rPr>
              <w:t>MZ</w:t>
            </w:r>
            <w:r w:rsidRPr="00816C13">
              <w:rPr>
                <w:rFonts w:ascii="Arial" w:hAnsi="Arial" w:cs="Arial"/>
                <w:sz w:val="22"/>
                <w:szCs w:val="22"/>
              </w:rPr>
              <w:t xml:space="preserve"> a za doplňkového financování ze strany Evropské komise.</w:t>
            </w:r>
          </w:p>
          <w:p w14:paraId="41301847" w14:textId="50C770EF" w:rsidR="00816C13" w:rsidRDefault="002E2818" w:rsidP="00816C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2818">
              <w:rPr>
                <w:rFonts w:ascii="Arial" w:hAnsi="Arial" w:cs="Arial"/>
                <w:sz w:val="22"/>
                <w:szCs w:val="22"/>
              </w:rPr>
              <w:t>Rozpočet na Podprogram 3 může vyvolat nároky na zvýšení výdajů státního rozpo</w:t>
            </w:r>
            <w:r w:rsidR="00816C13">
              <w:rPr>
                <w:rFonts w:ascii="Arial" w:hAnsi="Arial" w:cs="Arial"/>
                <w:sz w:val="22"/>
                <w:szCs w:val="22"/>
              </w:rPr>
              <w:t xml:space="preserve">čtu na výzkum, vývoj a inovace, jelikož </w:t>
            </w:r>
            <w:r w:rsidRPr="002E2818">
              <w:rPr>
                <w:rFonts w:ascii="Arial" w:hAnsi="Arial" w:cs="Arial"/>
                <w:sz w:val="22"/>
                <w:szCs w:val="22"/>
              </w:rPr>
              <w:t xml:space="preserve">navrhuje meziroční zvyšování výdajů, neboť v případě vyšší národní rozpočtové alokace na jednotlivé nadnárodní spolufinancované výzvy by bylo umožněno podpořit vyšší počet českých projektů, které by uspěly v těchto výzvách, a tím by došlo k celkovému zvýšení úspěšnosti české výzkumné komunity v oblasti zdraví v rámcovém programu Horizontu Evropa. </w:t>
            </w:r>
          </w:p>
          <w:p w14:paraId="395ED01E" w14:textId="0AE5B887" w:rsidR="007C76B9" w:rsidRPr="006622FE" w:rsidRDefault="0002250B" w:rsidP="00816C1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A7BD9">
              <w:rPr>
                <w:rFonts w:ascii="Arial" w:hAnsi="Arial" w:cs="Arial"/>
                <w:sz w:val="22"/>
                <w:szCs w:val="22"/>
              </w:rPr>
              <w:t>N</w:t>
            </w:r>
            <w:r w:rsidR="00816C13">
              <w:rPr>
                <w:rFonts w:ascii="Arial" w:hAnsi="Arial" w:cs="Arial"/>
                <w:sz w:val="22"/>
                <w:szCs w:val="22"/>
              </w:rPr>
              <w:t>ávrh na změnu P</w:t>
            </w:r>
            <w:r w:rsidRPr="00BA7BD9">
              <w:rPr>
                <w:rFonts w:ascii="Arial" w:hAnsi="Arial" w:cs="Arial"/>
                <w:sz w:val="22"/>
                <w:szCs w:val="22"/>
              </w:rPr>
              <w:t>rogramu</w:t>
            </w:r>
            <w:r w:rsidR="00A91628" w:rsidRPr="00BA7BD9">
              <w:rPr>
                <w:rFonts w:ascii="Arial" w:hAnsi="Arial" w:cs="Arial"/>
                <w:sz w:val="22"/>
                <w:szCs w:val="22"/>
              </w:rPr>
              <w:t xml:space="preserve"> byl projednán </w:t>
            </w:r>
            <w:r w:rsidR="00BA7BD9" w:rsidRPr="00BA7BD9">
              <w:rPr>
                <w:rFonts w:ascii="Arial" w:hAnsi="Arial" w:cs="Arial"/>
                <w:sz w:val="22"/>
                <w:szCs w:val="22"/>
              </w:rPr>
              <w:t>4</w:t>
            </w:r>
            <w:r w:rsidR="00A91628" w:rsidRPr="00BA7BD9">
              <w:rPr>
                <w:rFonts w:ascii="Arial" w:hAnsi="Arial" w:cs="Arial"/>
                <w:sz w:val="22"/>
                <w:szCs w:val="22"/>
              </w:rPr>
              <w:t>.</w:t>
            </w:r>
            <w:r w:rsidR="00BA7BD9" w:rsidRPr="00BA7BD9">
              <w:rPr>
                <w:rFonts w:ascii="Arial" w:hAnsi="Arial" w:cs="Arial"/>
                <w:sz w:val="22"/>
                <w:szCs w:val="22"/>
              </w:rPr>
              <w:t xml:space="preserve"> března</w:t>
            </w:r>
            <w:r w:rsidR="00A91628" w:rsidRPr="00BA7BD9">
              <w:rPr>
                <w:rFonts w:ascii="Arial" w:hAnsi="Arial" w:cs="Arial"/>
                <w:sz w:val="22"/>
                <w:szCs w:val="22"/>
              </w:rPr>
              <w:t xml:space="preserve"> 2024</w:t>
            </w:r>
            <w:r w:rsidR="0060274C" w:rsidRPr="00BA7B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679D" w:rsidRPr="00BA7BD9">
              <w:rPr>
                <w:rFonts w:ascii="Arial" w:hAnsi="Arial" w:cs="Arial"/>
                <w:sz w:val="22"/>
                <w:szCs w:val="22"/>
              </w:rPr>
              <w:t>Komisí pro hodnocení výzkumných organizací a</w:t>
            </w:r>
            <w:r w:rsidRPr="00BA7BD9">
              <w:rPr>
                <w:rFonts w:ascii="Arial" w:hAnsi="Arial" w:cs="Arial"/>
                <w:sz w:val="22"/>
                <w:szCs w:val="22"/>
              </w:rPr>
              <w:t> </w:t>
            </w:r>
            <w:r w:rsidR="005B679D" w:rsidRPr="00BA7BD9">
              <w:rPr>
                <w:rFonts w:ascii="Arial" w:hAnsi="Arial" w:cs="Arial"/>
                <w:sz w:val="22"/>
                <w:szCs w:val="22"/>
              </w:rPr>
              <w:t>ukončených programů</w:t>
            </w:r>
            <w:r w:rsidR="0084239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6622FE" w14:paraId="59E33494" w14:textId="77777777" w:rsidTr="00CC2944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5405AE" w14:textId="77777777" w:rsidR="00184DE8" w:rsidRPr="002F7953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F795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E6ABFB2" w14:textId="77777777" w:rsidR="00845EFA" w:rsidRPr="002F7953" w:rsidRDefault="00442B75" w:rsidP="00845EFA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F7953">
              <w:rPr>
                <w:rFonts w:ascii="Arial" w:hAnsi="Arial" w:cs="Arial"/>
                <w:sz w:val="22"/>
                <w:szCs w:val="22"/>
              </w:rPr>
              <w:t>Návrh s</w:t>
            </w:r>
            <w:r w:rsidR="005D1E7E" w:rsidRPr="002F7953">
              <w:rPr>
                <w:rFonts w:ascii="Arial" w:hAnsi="Arial" w:cs="Arial"/>
                <w:sz w:val="22"/>
                <w:szCs w:val="22"/>
              </w:rPr>
              <w:t>tanoviska Rady</w:t>
            </w:r>
          </w:p>
          <w:p w14:paraId="1AEDFBE2" w14:textId="7756036F" w:rsidR="00552F3A" w:rsidRDefault="002F7953" w:rsidP="002F7953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690169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Návrh na změnu </w:t>
            </w:r>
            <w:r w:rsidRPr="002F7953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845EFA" w:rsidRPr="002F7953">
              <w:rPr>
                <w:rFonts w:ascii="Arial" w:hAnsi="Arial" w:cs="Arial"/>
                <w:bCs/>
                <w:sz w:val="22"/>
                <w:szCs w:val="22"/>
              </w:rPr>
              <w:t xml:space="preserve">rogramu </w:t>
            </w:r>
            <w:r w:rsidRPr="002F7953">
              <w:rPr>
                <w:rFonts w:ascii="Arial" w:hAnsi="Arial" w:cs="Arial"/>
                <w:bCs/>
                <w:sz w:val="22"/>
                <w:szCs w:val="22"/>
              </w:rPr>
              <w:t>na podporu zdravotnického aplikovaného výzkumu na léta 2024 – 2030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Pr="002F79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45EFA" w:rsidRPr="002F7953">
              <w:rPr>
                <w:rFonts w:ascii="Arial" w:hAnsi="Arial" w:cs="Arial"/>
                <w:bCs/>
                <w:sz w:val="22"/>
                <w:szCs w:val="22"/>
              </w:rPr>
              <w:t>pro jednání vlády</w:t>
            </w:r>
          </w:p>
          <w:p w14:paraId="3C02FE51" w14:textId="663D7894" w:rsidR="00023DF2" w:rsidRPr="002F7953" w:rsidRDefault="00023DF2" w:rsidP="002F7953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Stanovisko KHV</w:t>
            </w:r>
          </w:p>
        </w:tc>
      </w:tr>
    </w:tbl>
    <w:p w14:paraId="4E7155AB" w14:textId="77777777" w:rsidR="00F86D54" w:rsidRDefault="00053A9B" w:rsidP="00A611BB">
      <w:bookmarkStart w:id="0" w:name="_GoBack"/>
      <w:bookmarkEnd w:id="0"/>
    </w:p>
    <w:sectPr w:rsidR="00F86D54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D6F1E" w14:textId="77777777" w:rsidR="00053A9B" w:rsidRDefault="00053A9B" w:rsidP="008F77F6">
      <w:r>
        <w:separator/>
      </w:r>
    </w:p>
  </w:endnote>
  <w:endnote w:type="continuationSeparator" w:id="0">
    <w:p w14:paraId="20425910" w14:textId="77777777" w:rsidR="00053A9B" w:rsidRDefault="00053A9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ABAE" w14:textId="77777777" w:rsidR="00053A9B" w:rsidRDefault="00053A9B" w:rsidP="008F77F6">
      <w:r>
        <w:separator/>
      </w:r>
    </w:p>
  </w:footnote>
  <w:footnote w:type="continuationSeparator" w:id="0">
    <w:p w14:paraId="52D1E84D" w14:textId="77777777" w:rsidR="00053A9B" w:rsidRDefault="00053A9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08E9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2CE0E1F" wp14:editId="4600ACC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A8C263B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06A7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2"/>
  </w:num>
  <w:num w:numId="5">
    <w:abstractNumId w:val="10"/>
  </w:num>
  <w:num w:numId="6">
    <w:abstractNumId w:val="16"/>
  </w:num>
  <w:num w:numId="7">
    <w:abstractNumId w:val="14"/>
  </w:num>
  <w:num w:numId="8">
    <w:abstractNumId w:val="9"/>
  </w:num>
  <w:num w:numId="9">
    <w:abstractNumId w:val="5"/>
  </w:num>
  <w:num w:numId="10">
    <w:abstractNumId w:val="24"/>
  </w:num>
  <w:num w:numId="11">
    <w:abstractNumId w:val="6"/>
  </w:num>
  <w:num w:numId="12">
    <w:abstractNumId w:val="29"/>
  </w:num>
  <w:num w:numId="13">
    <w:abstractNumId w:val="19"/>
  </w:num>
  <w:num w:numId="14">
    <w:abstractNumId w:val="37"/>
  </w:num>
  <w:num w:numId="15">
    <w:abstractNumId w:val="26"/>
  </w:num>
  <w:num w:numId="16">
    <w:abstractNumId w:val="35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20"/>
  </w:num>
  <w:num w:numId="23">
    <w:abstractNumId w:val="33"/>
  </w:num>
  <w:num w:numId="24">
    <w:abstractNumId w:val="34"/>
  </w:num>
  <w:num w:numId="25">
    <w:abstractNumId w:val="30"/>
  </w:num>
  <w:num w:numId="26">
    <w:abstractNumId w:val="17"/>
  </w:num>
  <w:num w:numId="27">
    <w:abstractNumId w:val="21"/>
  </w:num>
  <w:num w:numId="28">
    <w:abstractNumId w:val="31"/>
  </w:num>
  <w:num w:numId="29">
    <w:abstractNumId w:val="22"/>
  </w:num>
  <w:num w:numId="30">
    <w:abstractNumId w:val="23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6"/>
  </w:num>
  <w:num w:numId="34">
    <w:abstractNumId w:val="32"/>
  </w:num>
  <w:num w:numId="35">
    <w:abstractNumId w:val="12"/>
  </w:num>
  <w:num w:numId="36">
    <w:abstractNumId w:val="18"/>
  </w:num>
  <w:num w:numId="37">
    <w:abstractNumId w:val="25"/>
  </w:num>
  <w:num w:numId="38">
    <w:abstractNumId w:val="1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702"/>
    <w:rsid w:val="00017C93"/>
    <w:rsid w:val="00017FA2"/>
    <w:rsid w:val="00020FD1"/>
    <w:rsid w:val="0002250B"/>
    <w:rsid w:val="00023DF2"/>
    <w:rsid w:val="00023EF1"/>
    <w:rsid w:val="00024B42"/>
    <w:rsid w:val="00030050"/>
    <w:rsid w:val="000346A6"/>
    <w:rsid w:val="00034A83"/>
    <w:rsid w:val="00035D67"/>
    <w:rsid w:val="000406E4"/>
    <w:rsid w:val="00053A9B"/>
    <w:rsid w:val="00054251"/>
    <w:rsid w:val="00055AE7"/>
    <w:rsid w:val="000577B4"/>
    <w:rsid w:val="00060A99"/>
    <w:rsid w:val="00061775"/>
    <w:rsid w:val="00064F91"/>
    <w:rsid w:val="000703C8"/>
    <w:rsid w:val="00070DC1"/>
    <w:rsid w:val="00072033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101D5"/>
    <w:rsid w:val="00115213"/>
    <w:rsid w:val="00115DD5"/>
    <w:rsid w:val="001167AF"/>
    <w:rsid w:val="001254A8"/>
    <w:rsid w:val="00127D9D"/>
    <w:rsid w:val="001328B8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15E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526E"/>
    <w:rsid w:val="001C6720"/>
    <w:rsid w:val="001C69A1"/>
    <w:rsid w:val="001C6E4F"/>
    <w:rsid w:val="001C7AAD"/>
    <w:rsid w:val="001D06C3"/>
    <w:rsid w:val="001D2215"/>
    <w:rsid w:val="001D35CE"/>
    <w:rsid w:val="001D6AA4"/>
    <w:rsid w:val="001D7D36"/>
    <w:rsid w:val="001E0EC0"/>
    <w:rsid w:val="001E1E75"/>
    <w:rsid w:val="001E57F4"/>
    <w:rsid w:val="001F15C2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22AC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A53B3"/>
    <w:rsid w:val="002B5C2A"/>
    <w:rsid w:val="002B656A"/>
    <w:rsid w:val="002B6A41"/>
    <w:rsid w:val="002C1ADA"/>
    <w:rsid w:val="002C5269"/>
    <w:rsid w:val="002D1447"/>
    <w:rsid w:val="002D1EB4"/>
    <w:rsid w:val="002D38D7"/>
    <w:rsid w:val="002D6EE8"/>
    <w:rsid w:val="002E2818"/>
    <w:rsid w:val="002E638E"/>
    <w:rsid w:val="002F01DD"/>
    <w:rsid w:val="002F45B5"/>
    <w:rsid w:val="002F50E5"/>
    <w:rsid w:val="002F7953"/>
    <w:rsid w:val="00305888"/>
    <w:rsid w:val="0031020D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553D"/>
    <w:rsid w:val="0034709D"/>
    <w:rsid w:val="0035534E"/>
    <w:rsid w:val="00356DE6"/>
    <w:rsid w:val="00360293"/>
    <w:rsid w:val="00361EAD"/>
    <w:rsid w:val="00367DDF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4F40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798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2208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E2F"/>
    <w:rsid w:val="00432519"/>
    <w:rsid w:val="00434A65"/>
    <w:rsid w:val="004354A1"/>
    <w:rsid w:val="004420C5"/>
    <w:rsid w:val="00442B75"/>
    <w:rsid w:val="00443DD3"/>
    <w:rsid w:val="00444A3F"/>
    <w:rsid w:val="00447EA0"/>
    <w:rsid w:val="004500A1"/>
    <w:rsid w:val="00451DDB"/>
    <w:rsid w:val="0045248A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44C6"/>
    <w:rsid w:val="004E540E"/>
    <w:rsid w:val="004E76B0"/>
    <w:rsid w:val="004F4869"/>
    <w:rsid w:val="004F7161"/>
    <w:rsid w:val="005027F8"/>
    <w:rsid w:val="00504F03"/>
    <w:rsid w:val="0050769F"/>
    <w:rsid w:val="00507BE9"/>
    <w:rsid w:val="00512188"/>
    <w:rsid w:val="0051255C"/>
    <w:rsid w:val="00512841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2F3A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962F0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0274C"/>
    <w:rsid w:val="006066DE"/>
    <w:rsid w:val="00611C88"/>
    <w:rsid w:val="00611FA2"/>
    <w:rsid w:val="0061622F"/>
    <w:rsid w:val="00624F90"/>
    <w:rsid w:val="0063012F"/>
    <w:rsid w:val="00635987"/>
    <w:rsid w:val="00642A89"/>
    <w:rsid w:val="00646D8B"/>
    <w:rsid w:val="0065010A"/>
    <w:rsid w:val="006506B4"/>
    <w:rsid w:val="00650F21"/>
    <w:rsid w:val="00651248"/>
    <w:rsid w:val="0065389B"/>
    <w:rsid w:val="00655C89"/>
    <w:rsid w:val="00660AAF"/>
    <w:rsid w:val="006622FE"/>
    <w:rsid w:val="0066257E"/>
    <w:rsid w:val="0066382C"/>
    <w:rsid w:val="006643FE"/>
    <w:rsid w:val="006651E1"/>
    <w:rsid w:val="0067338C"/>
    <w:rsid w:val="00674E17"/>
    <w:rsid w:val="00676A8B"/>
    <w:rsid w:val="0067702E"/>
    <w:rsid w:val="00681D93"/>
    <w:rsid w:val="00684D79"/>
    <w:rsid w:val="0068584F"/>
    <w:rsid w:val="00690169"/>
    <w:rsid w:val="006949C4"/>
    <w:rsid w:val="00695764"/>
    <w:rsid w:val="00696ACE"/>
    <w:rsid w:val="006A3159"/>
    <w:rsid w:val="006A36B7"/>
    <w:rsid w:val="006A42C4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12E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464D1"/>
    <w:rsid w:val="00752DAE"/>
    <w:rsid w:val="0075360E"/>
    <w:rsid w:val="007569FA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82FF1"/>
    <w:rsid w:val="00790EB1"/>
    <w:rsid w:val="00791776"/>
    <w:rsid w:val="00795727"/>
    <w:rsid w:val="007A01A1"/>
    <w:rsid w:val="007A24C8"/>
    <w:rsid w:val="007A4848"/>
    <w:rsid w:val="007A4ECC"/>
    <w:rsid w:val="007A6A30"/>
    <w:rsid w:val="007B0D68"/>
    <w:rsid w:val="007B0DBA"/>
    <w:rsid w:val="007B6912"/>
    <w:rsid w:val="007C2E67"/>
    <w:rsid w:val="007C3684"/>
    <w:rsid w:val="007C3F81"/>
    <w:rsid w:val="007C76B9"/>
    <w:rsid w:val="007D0371"/>
    <w:rsid w:val="007D5D12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6C13"/>
    <w:rsid w:val="00817035"/>
    <w:rsid w:val="00817AE0"/>
    <w:rsid w:val="00824D90"/>
    <w:rsid w:val="00826ECC"/>
    <w:rsid w:val="00835A5F"/>
    <w:rsid w:val="00842398"/>
    <w:rsid w:val="00845EFA"/>
    <w:rsid w:val="0084786B"/>
    <w:rsid w:val="00850143"/>
    <w:rsid w:val="00850454"/>
    <w:rsid w:val="008515E9"/>
    <w:rsid w:val="00870242"/>
    <w:rsid w:val="00871E92"/>
    <w:rsid w:val="008738A1"/>
    <w:rsid w:val="008742E1"/>
    <w:rsid w:val="008815AA"/>
    <w:rsid w:val="00883A8D"/>
    <w:rsid w:val="00885459"/>
    <w:rsid w:val="008911B2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201B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826"/>
    <w:rsid w:val="00907BE4"/>
    <w:rsid w:val="009149AD"/>
    <w:rsid w:val="00914E65"/>
    <w:rsid w:val="00916583"/>
    <w:rsid w:val="00917877"/>
    <w:rsid w:val="009209EA"/>
    <w:rsid w:val="009237D6"/>
    <w:rsid w:val="00923EC3"/>
    <w:rsid w:val="00925716"/>
    <w:rsid w:val="00925EA0"/>
    <w:rsid w:val="00927645"/>
    <w:rsid w:val="00932EE8"/>
    <w:rsid w:val="0093490B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5E07"/>
    <w:rsid w:val="009870E8"/>
    <w:rsid w:val="009926BC"/>
    <w:rsid w:val="0099278F"/>
    <w:rsid w:val="009937C9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5728"/>
    <w:rsid w:val="009E5DFB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57FDB"/>
    <w:rsid w:val="00A611BB"/>
    <w:rsid w:val="00A6753F"/>
    <w:rsid w:val="00A67C88"/>
    <w:rsid w:val="00A76326"/>
    <w:rsid w:val="00A81778"/>
    <w:rsid w:val="00A822D8"/>
    <w:rsid w:val="00A91628"/>
    <w:rsid w:val="00A96529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C4D23"/>
    <w:rsid w:val="00AD3D34"/>
    <w:rsid w:val="00AE7A6C"/>
    <w:rsid w:val="00AE7D40"/>
    <w:rsid w:val="00AF1060"/>
    <w:rsid w:val="00B01003"/>
    <w:rsid w:val="00B02FF6"/>
    <w:rsid w:val="00B07F16"/>
    <w:rsid w:val="00B1040E"/>
    <w:rsid w:val="00B10962"/>
    <w:rsid w:val="00B10C75"/>
    <w:rsid w:val="00B11C81"/>
    <w:rsid w:val="00B15035"/>
    <w:rsid w:val="00B22448"/>
    <w:rsid w:val="00B25B50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5B89"/>
    <w:rsid w:val="00B969AB"/>
    <w:rsid w:val="00BA148D"/>
    <w:rsid w:val="00BA163E"/>
    <w:rsid w:val="00BA708D"/>
    <w:rsid w:val="00BA7BD9"/>
    <w:rsid w:val="00BB0768"/>
    <w:rsid w:val="00BB3611"/>
    <w:rsid w:val="00BB44C9"/>
    <w:rsid w:val="00BB5177"/>
    <w:rsid w:val="00BC1619"/>
    <w:rsid w:val="00BC34D8"/>
    <w:rsid w:val="00BC55B1"/>
    <w:rsid w:val="00BD0352"/>
    <w:rsid w:val="00BD10A2"/>
    <w:rsid w:val="00BD39C0"/>
    <w:rsid w:val="00BE06A6"/>
    <w:rsid w:val="00BE53C1"/>
    <w:rsid w:val="00BE5860"/>
    <w:rsid w:val="00BF0386"/>
    <w:rsid w:val="00BF0665"/>
    <w:rsid w:val="00BF3139"/>
    <w:rsid w:val="00C03E46"/>
    <w:rsid w:val="00C04699"/>
    <w:rsid w:val="00C058D1"/>
    <w:rsid w:val="00C063F5"/>
    <w:rsid w:val="00C1295C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186"/>
    <w:rsid w:val="00C443FE"/>
    <w:rsid w:val="00C44709"/>
    <w:rsid w:val="00C45219"/>
    <w:rsid w:val="00C53763"/>
    <w:rsid w:val="00C63CFF"/>
    <w:rsid w:val="00C65751"/>
    <w:rsid w:val="00C65F36"/>
    <w:rsid w:val="00C74E01"/>
    <w:rsid w:val="00C75369"/>
    <w:rsid w:val="00C80980"/>
    <w:rsid w:val="00C80F27"/>
    <w:rsid w:val="00C95A20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2944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573A4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277F"/>
    <w:rsid w:val="00DA4B4E"/>
    <w:rsid w:val="00DA58F1"/>
    <w:rsid w:val="00DB13D0"/>
    <w:rsid w:val="00DB2C3C"/>
    <w:rsid w:val="00DB4461"/>
    <w:rsid w:val="00DC0013"/>
    <w:rsid w:val="00DC2BB7"/>
    <w:rsid w:val="00DC5220"/>
    <w:rsid w:val="00DC5FE9"/>
    <w:rsid w:val="00DC742C"/>
    <w:rsid w:val="00DC7FA3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032"/>
    <w:rsid w:val="00E16C0C"/>
    <w:rsid w:val="00E2241F"/>
    <w:rsid w:val="00E22FE4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30E0"/>
    <w:rsid w:val="00E86C76"/>
    <w:rsid w:val="00E90FF6"/>
    <w:rsid w:val="00E91AEF"/>
    <w:rsid w:val="00E944D1"/>
    <w:rsid w:val="00E9760D"/>
    <w:rsid w:val="00EA02B6"/>
    <w:rsid w:val="00EA2179"/>
    <w:rsid w:val="00EA2521"/>
    <w:rsid w:val="00EA33FF"/>
    <w:rsid w:val="00EA3933"/>
    <w:rsid w:val="00EA5D32"/>
    <w:rsid w:val="00EA71BC"/>
    <w:rsid w:val="00EB5113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18B"/>
    <w:rsid w:val="00EF445F"/>
    <w:rsid w:val="00EF4E1C"/>
    <w:rsid w:val="00EF57B1"/>
    <w:rsid w:val="00F00D57"/>
    <w:rsid w:val="00F042AA"/>
    <w:rsid w:val="00F07D83"/>
    <w:rsid w:val="00F13C34"/>
    <w:rsid w:val="00F13C4D"/>
    <w:rsid w:val="00F1438E"/>
    <w:rsid w:val="00F16D97"/>
    <w:rsid w:val="00F17D4C"/>
    <w:rsid w:val="00F24D60"/>
    <w:rsid w:val="00F251C5"/>
    <w:rsid w:val="00F25AA0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2B7D"/>
    <w:rsid w:val="00F871C6"/>
    <w:rsid w:val="00F921DD"/>
    <w:rsid w:val="00F953B4"/>
    <w:rsid w:val="00F963F6"/>
    <w:rsid w:val="00F96D4A"/>
    <w:rsid w:val="00FA0A9E"/>
    <w:rsid w:val="00FA0C52"/>
    <w:rsid w:val="00FA321F"/>
    <w:rsid w:val="00FB1134"/>
    <w:rsid w:val="00FB5ECA"/>
    <w:rsid w:val="00FC66B8"/>
    <w:rsid w:val="00FD093A"/>
    <w:rsid w:val="00FD1D19"/>
    <w:rsid w:val="00FD2224"/>
    <w:rsid w:val="00FD3510"/>
    <w:rsid w:val="00FD45C8"/>
    <w:rsid w:val="00FE0E20"/>
    <w:rsid w:val="00FE0EE7"/>
    <w:rsid w:val="00FE0F33"/>
    <w:rsid w:val="00FE6BB2"/>
    <w:rsid w:val="00FE7D19"/>
    <w:rsid w:val="00FF42EC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E85BD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911B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1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1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942AD-7CB1-4D2E-BA05-451600C4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3</cp:revision>
  <cp:lastPrinted>2022-09-13T09:51:00Z</cp:lastPrinted>
  <dcterms:created xsi:type="dcterms:W3CDTF">2024-03-19T15:53:00Z</dcterms:created>
  <dcterms:modified xsi:type="dcterms:W3CDTF">2024-04-15T12:25:00Z</dcterms:modified>
</cp:coreProperties>
</file>